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2E" w:rsidRDefault="003539FC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2281237</wp:posOffset>
            </wp:positionH>
            <wp:positionV relativeFrom="paragraph">
              <wp:posOffset>9525</wp:posOffset>
            </wp:positionV>
            <wp:extent cx="2295525" cy="109093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9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032E" w:rsidRDefault="00DF032E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bookmarkStart w:id="0" w:name="_heading=h.gjdgxs" w:colFirst="0" w:colLast="0"/>
      <w:bookmarkEnd w:id="0"/>
    </w:p>
    <w:p w:rsidR="00DF032E" w:rsidRDefault="00DF032E">
      <w:pPr>
        <w:spacing w:after="0" w:line="240" w:lineRule="auto"/>
        <w:rPr>
          <w:b/>
          <w:color w:val="4472C4"/>
          <w:sz w:val="52"/>
          <w:szCs w:val="52"/>
        </w:rPr>
      </w:pPr>
    </w:p>
    <w:p w:rsidR="00DF032E" w:rsidRPr="00001C01" w:rsidRDefault="003A3AFB" w:rsidP="00001C01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 w:rsidRPr="00001C01">
        <w:rPr>
          <w:b/>
          <w:color w:val="1F497D" w:themeColor="text2"/>
          <w:sz w:val="32"/>
          <w:szCs w:val="32"/>
        </w:rPr>
        <w:t>22/23</w:t>
      </w:r>
      <w:r w:rsidR="00001C01" w:rsidRPr="00001C01">
        <w:rPr>
          <w:b/>
          <w:color w:val="1F497D" w:themeColor="text2"/>
          <w:sz w:val="32"/>
          <w:szCs w:val="32"/>
        </w:rPr>
        <w:t xml:space="preserve"> Relief Fund</w:t>
      </w:r>
      <w:r w:rsidR="003539FC" w:rsidRPr="00001C01">
        <w:rPr>
          <w:b/>
          <w:color w:val="1F497D" w:themeColor="text2"/>
          <w:sz w:val="32"/>
          <w:szCs w:val="32"/>
        </w:rPr>
        <w:t xml:space="preserve"> Tuition Schedule </w:t>
      </w:r>
    </w:p>
    <w:tbl>
      <w:tblPr>
        <w:tblStyle w:val="a0"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B9597B">
        <w:trPr>
          <w:trHeight w:val="792"/>
          <w:jc w:val="center"/>
        </w:trPr>
        <w:tc>
          <w:tcPr>
            <w:tcW w:w="4950" w:type="dxa"/>
          </w:tcPr>
          <w:p w:rsidR="003A3AFB" w:rsidRPr="00001C01" w:rsidRDefault="003539FC" w:rsidP="003A3AFB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August</w:t>
            </w:r>
            <w:r w:rsidR="003A3AFB" w:rsidRPr="00001C01">
              <w:rPr>
                <w:b/>
                <w:color w:val="C00000"/>
                <w:sz w:val="24"/>
                <w:szCs w:val="24"/>
              </w:rPr>
              <w:t xml:space="preserve"> – 21 Days</w:t>
            </w:r>
            <w:r w:rsidRPr="00001C01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>Monthly Total</w:t>
            </w:r>
          </w:p>
          <w:p w:rsidR="00DF032E" w:rsidRPr="00001C01" w:rsidRDefault="00001C01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</w:t>
            </w:r>
            <w:r w:rsidR="007469E7" w:rsidRPr="00001C01">
              <w:rPr>
                <w:sz w:val="24"/>
                <w:szCs w:val="24"/>
              </w:rPr>
              <w:t xml:space="preserve"> = $</w:t>
            </w:r>
            <w:r w:rsidR="00626900">
              <w:rPr>
                <w:sz w:val="24"/>
                <w:szCs w:val="24"/>
              </w:rPr>
              <w:t>735.00</w:t>
            </w:r>
          </w:p>
          <w:p w:rsidR="00001C01" w:rsidRPr="00001C01" w:rsidRDefault="00001C01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 w:rsidR="00626900">
              <w:rPr>
                <w:sz w:val="24"/>
                <w:szCs w:val="24"/>
              </w:rPr>
              <w:t>$651.00</w:t>
            </w:r>
          </w:p>
          <w:p w:rsidR="00001C01" w:rsidRPr="00001C01" w:rsidRDefault="00001C01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626900">
              <w:rPr>
                <w:sz w:val="24"/>
                <w:szCs w:val="24"/>
              </w:rPr>
              <w:t xml:space="preserve"> $609.00</w:t>
            </w:r>
          </w:p>
        </w:tc>
        <w:tc>
          <w:tcPr>
            <w:tcW w:w="5130" w:type="dxa"/>
          </w:tcPr>
          <w:p w:rsidR="00001C01" w:rsidRPr="00001C01" w:rsidRDefault="003539FC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January</w:t>
            </w:r>
            <w:r w:rsidR="00A66413" w:rsidRPr="00001C01">
              <w:rPr>
                <w:b/>
                <w:color w:val="C00000"/>
                <w:sz w:val="24"/>
                <w:szCs w:val="24"/>
              </w:rPr>
              <w:t xml:space="preserve"> – 18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 w:rsidR="00626900">
              <w:rPr>
                <w:sz w:val="24"/>
                <w:szCs w:val="24"/>
              </w:rPr>
              <w:t>630</w:t>
            </w:r>
            <w:r w:rsidRPr="00001C01">
              <w:rPr>
                <w:sz w:val="24"/>
                <w:szCs w:val="24"/>
              </w:rPr>
              <w:t>.00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 w:rsidR="00626900">
              <w:rPr>
                <w:sz w:val="24"/>
                <w:szCs w:val="24"/>
              </w:rPr>
              <w:t>$558.00</w:t>
            </w:r>
          </w:p>
          <w:p w:rsidR="00DF032E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971B50">
              <w:rPr>
                <w:sz w:val="24"/>
                <w:szCs w:val="24"/>
              </w:rPr>
              <w:t xml:space="preserve"> $52</w:t>
            </w:r>
            <w:r w:rsidR="00626900">
              <w:rPr>
                <w:sz w:val="24"/>
                <w:szCs w:val="24"/>
              </w:rPr>
              <w:t>2.00</w:t>
            </w:r>
          </w:p>
        </w:tc>
      </w:tr>
      <w:tr w:rsidR="00DF032E" w:rsidTr="00B9597B">
        <w:trPr>
          <w:trHeight w:val="792"/>
          <w:jc w:val="center"/>
        </w:trPr>
        <w:tc>
          <w:tcPr>
            <w:tcW w:w="4950" w:type="dxa"/>
          </w:tcPr>
          <w:p w:rsidR="00001C01" w:rsidRPr="00001C01" w:rsidRDefault="003539FC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 xml:space="preserve">September </w:t>
            </w:r>
            <w:r w:rsidR="003A3AFB" w:rsidRPr="00001C01">
              <w:rPr>
                <w:b/>
                <w:color w:val="C00000"/>
                <w:sz w:val="24"/>
                <w:szCs w:val="24"/>
              </w:rPr>
              <w:t>– 21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>
              <w:rPr>
                <w:sz w:val="24"/>
                <w:szCs w:val="24"/>
              </w:rPr>
              <w:t>735.00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>
              <w:rPr>
                <w:sz w:val="24"/>
                <w:szCs w:val="24"/>
              </w:rPr>
              <w:t>$651.00</w:t>
            </w:r>
          </w:p>
          <w:p w:rsidR="00A66413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>
              <w:rPr>
                <w:sz w:val="24"/>
                <w:szCs w:val="24"/>
              </w:rPr>
              <w:t xml:space="preserve"> $609.00</w:t>
            </w:r>
          </w:p>
        </w:tc>
        <w:tc>
          <w:tcPr>
            <w:tcW w:w="5130" w:type="dxa"/>
          </w:tcPr>
          <w:p w:rsidR="00001C01" w:rsidRPr="00001C01" w:rsidRDefault="003539FC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February</w:t>
            </w:r>
            <w:r w:rsidR="00A66413" w:rsidRPr="00001C01">
              <w:rPr>
                <w:b/>
                <w:color w:val="C00000"/>
                <w:sz w:val="24"/>
                <w:szCs w:val="24"/>
              </w:rPr>
              <w:t xml:space="preserve"> – 19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 w:rsidR="00626900">
              <w:rPr>
                <w:sz w:val="24"/>
                <w:szCs w:val="24"/>
              </w:rPr>
              <w:t>665</w:t>
            </w:r>
            <w:r w:rsidRPr="00001C01">
              <w:rPr>
                <w:sz w:val="24"/>
                <w:szCs w:val="24"/>
              </w:rPr>
              <w:t>.00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 w:rsidR="00626900">
              <w:rPr>
                <w:sz w:val="24"/>
                <w:szCs w:val="24"/>
              </w:rPr>
              <w:t>$589.00</w:t>
            </w:r>
          </w:p>
          <w:p w:rsidR="00DF032E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626900">
              <w:rPr>
                <w:sz w:val="24"/>
                <w:szCs w:val="24"/>
              </w:rPr>
              <w:t xml:space="preserve"> $551.00</w:t>
            </w:r>
          </w:p>
        </w:tc>
      </w:tr>
      <w:tr w:rsidR="00DF032E" w:rsidTr="00B9597B">
        <w:trPr>
          <w:trHeight w:val="792"/>
          <w:jc w:val="center"/>
        </w:trPr>
        <w:tc>
          <w:tcPr>
            <w:tcW w:w="4950" w:type="dxa"/>
          </w:tcPr>
          <w:p w:rsidR="00001C01" w:rsidRPr="00001C01" w:rsidRDefault="007469E7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October – 20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 w:rsidR="00626900">
              <w:rPr>
                <w:sz w:val="24"/>
                <w:szCs w:val="24"/>
              </w:rPr>
              <w:t>700.00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 w:rsidR="00626900">
              <w:rPr>
                <w:sz w:val="24"/>
                <w:szCs w:val="24"/>
              </w:rPr>
              <w:t>$620.00</w:t>
            </w:r>
          </w:p>
          <w:p w:rsidR="00DF032E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626900">
              <w:rPr>
                <w:sz w:val="24"/>
                <w:szCs w:val="24"/>
              </w:rPr>
              <w:t xml:space="preserve"> $580.00</w:t>
            </w:r>
          </w:p>
        </w:tc>
        <w:tc>
          <w:tcPr>
            <w:tcW w:w="5130" w:type="dxa"/>
          </w:tcPr>
          <w:p w:rsidR="00001C01" w:rsidRPr="00001C01" w:rsidRDefault="00A66413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March – 18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>
              <w:rPr>
                <w:sz w:val="24"/>
                <w:szCs w:val="24"/>
              </w:rPr>
              <w:t>630</w:t>
            </w:r>
            <w:r w:rsidRPr="00001C01">
              <w:rPr>
                <w:sz w:val="24"/>
                <w:szCs w:val="24"/>
              </w:rPr>
              <w:t>.00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>
              <w:rPr>
                <w:sz w:val="24"/>
                <w:szCs w:val="24"/>
              </w:rPr>
              <w:t>$558.00</w:t>
            </w:r>
          </w:p>
          <w:p w:rsidR="00A66413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971B50">
              <w:rPr>
                <w:sz w:val="24"/>
                <w:szCs w:val="24"/>
              </w:rPr>
              <w:t xml:space="preserve"> $52</w:t>
            </w:r>
            <w:bookmarkStart w:id="1" w:name="_GoBack"/>
            <w:bookmarkEnd w:id="1"/>
            <w:r>
              <w:rPr>
                <w:sz w:val="24"/>
                <w:szCs w:val="24"/>
              </w:rPr>
              <w:t>2.00</w:t>
            </w:r>
          </w:p>
        </w:tc>
      </w:tr>
      <w:tr w:rsidR="00DF032E" w:rsidTr="00B9597B">
        <w:trPr>
          <w:trHeight w:val="792"/>
          <w:jc w:val="center"/>
        </w:trPr>
        <w:tc>
          <w:tcPr>
            <w:tcW w:w="4950" w:type="dxa"/>
          </w:tcPr>
          <w:p w:rsidR="00001C01" w:rsidRPr="00001C01" w:rsidRDefault="007469E7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 xml:space="preserve">November </w:t>
            </w:r>
            <w:r w:rsidR="00A66413" w:rsidRPr="00001C01">
              <w:rPr>
                <w:b/>
                <w:color w:val="C00000"/>
                <w:sz w:val="24"/>
                <w:szCs w:val="24"/>
              </w:rPr>
              <w:t>–</w:t>
            </w:r>
            <w:r w:rsidRPr="00001C01">
              <w:rPr>
                <w:b/>
                <w:color w:val="C00000"/>
                <w:sz w:val="24"/>
                <w:szCs w:val="24"/>
              </w:rPr>
              <w:t xml:space="preserve"> 17</w:t>
            </w:r>
            <w:r w:rsidR="00A66413" w:rsidRPr="00001C01">
              <w:rPr>
                <w:b/>
                <w:color w:val="C00000"/>
                <w:sz w:val="24"/>
                <w:szCs w:val="24"/>
              </w:rPr>
              <w:t xml:space="preserve">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 w:rsidR="00626900">
              <w:rPr>
                <w:sz w:val="24"/>
                <w:szCs w:val="24"/>
              </w:rPr>
              <w:t>595</w:t>
            </w:r>
            <w:r w:rsidRPr="00001C01">
              <w:rPr>
                <w:sz w:val="24"/>
                <w:szCs w:val="24"/>
              </w:rPr>
              <w:t>.00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 w:rsidR="00626900">
              <w:rPr>
                <w:sz w:val="24"/>
                <w:szCs w:val="24"/>
              </w:rPr>
              <w:t>$527.00</w:t>
            </w:r>
          </w:p>
          <w:p w:rsidR="00DF032E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626900">
              <w:rPr>
                <w:sz w:val="24"/>
                <w:szCs w:val="24"/>
              </w:rPr>
              <w:t xml:space="preserve"> $493.00</w:t>
            </w:r>
          </w:p>
        </w:tc>
        <w:tc>
          <w:tcPr>
            <w:tcW w:w="5130" w:type="dxa"/>
          </w:tcPr>
          <w:p w:rsidR="00001C01" w:rsidRPr="00001C01" w:rsidRDefault="003539FC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April</w:t>
            </w:r>
            <w:r w:rsidR="00A66413" w:rsidRPr="00001C01">
              <w:rPr>
                <w:b/>
                <w:color w:val="C00000"/>
                <w:sz w:val="24"/>
                <w:szCs w:val="24"/>
              </w:rPr>
              <w:t xml:space="preserve"> – 19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>
              <w:rPr>
                <w:sz w:val="24"/>
                <w:szCs w:val="24"/>
              </w:rPr>
              <w:t>665</w:t>
            </w:r>
            <w:r w:rsidRPr="00001C01">
              <w:rPr>
                <w:sz w:val="24"/>
                <w:szCs w:val="24"/>
              </w:rPr>
              <w:t>.00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>
              <w:rPr>
                <w:sz w:val="24"/>
                <w:szCs w:val="24"/>
              </w:rPr>
              <w:t>$589.00</w:t>
            </w:r>
          </w:p>
          <w:p w:rsidR="00A66413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>
              <w:rPr>
                <w:sz w:val="24"/>
                <w:szCs w:val="24"/>
              </w:rPr>
              <w:t xml:space="preserve"> $551.00</w:t>
            </w:r>
          </w:p>
        </w:tc>
      </w:tr>
      <w:tr w:rsidR="00DF032E" w:rsidTr="00B9597B">
        <w:trPr>
          <w:trHeight w:val="792"/>
          <w:jc w:val="center"/>
        </w:trPr>
        <w:tc>
          <w:tcPr>
            <w:tcW w:w="4950" w:type="dxa"/>
          </w:tcPr>
          <w:p w:rsidR="00001C01" w:rsidRPr="00001C01" w:rsidRDefault="00A66413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December – 15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 w:rsidR="00626900">
              <w:rPr>
                <w:sz w:val="24"/>
                <w:szCs w:val="24"/>
              </w:rPr>
              <w:t>525</w:t>
            </w:r>
            <w:r w:rsidRPr="00001C01">
              <w:rPr>
                <w:sz w:val="24"/>
                <w:szCs w:val="24"/>
              </w:rPr>
              <w:t>.00</w:t>
            </w:r>
          </w:p>
          <w:p w:rsidR="00001C01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 w:rsidR="00626900">
              <w:rPr>
                <w:sz w:val="24"/>
                <w:szCs w:val="24"/>
              </w:rPr>
              <w:t>$465.00</w:t>
            </w:r>
          </w:p>
          <w:p w:rsidR="00DF032E" w:rsidRPr="00001C01" w:rsidRDefault="00001C01" w:rsidP="00001C01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 w:rsidR="00626900">
              <w:rPr>
                <w:sz w:val="24"/>
                <w:szCs w:val="24"/>
              </w:rPr>
              <w:t xml:space="preserve"> $435.00</w:t>
            </w:r>
          </w:p>
        </w:tc>
        <w:tc>
          <w:tcPr>
            <w:tcW w:w="5130" w:type="dxa"/>
          </w:tcPr>
          <w:p w:rsidR="00001C01" w:rsidRPr="00001C01" w:rsidRDefault="003539FC" w:rsidP="00001C0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001C01">
              <w:rPr>
                <w:b/>
                <w:color w:val="C00000"/>
                <w:sz w:val="24"/>
                <w:szCs w:val="24"/>
              </w:rPr>
              <w:t>May</w:t>
            </w:r>
            <w:r w:rsidR="00A66413" w:rsidRPr="00001C01">
              <w:rPr>
                <w:b/>
                <w:color w:val="C00000"/>
                <w:sz w:val="24"/>
                <w:szCs w:val="24"/>
              </w:rPr>
              <w:t xml:space="preserve"> – 19 Days</w:t>
            </w:r>
            <w:r w:rsidR="00001C01" w:rsidRPr="00001C01">
              <w:rPr>
                <w:b/>
                <w:color w:val="C00000"/>
                <w:sz w:val="24"/>
                <w:szCs w:val="24"/>
              </w:rPr>
              <w:t xml:space="preserve"> Monthly Total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Infant = $</w:t>
            </w:r>
            <w:r>
              <w:rPr>
                <w:sz w:val="24"/>
                <w:szCs w:val="24"/>
              </w:rPr>
              <w:t>665</w:t>
            </w:r>
            <w:r w:rsidRPr="00001C01">
              <w:rPr>
                <w:sz w:val="24"/>
                <w:szCs w:val="24"/>
              </w:rPr>
              <w:t>.00</w:t>
            </w:r>
          </w:p>
          <w:p w:rsidR="00626900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 xml:space="preserve">Two’s = </w:t>
            </w:r>
            <w:r>
              <w:rPr>
                <w:sz w:val="24"/>
                <w:szCs w:val="24"/>
              </w:rPr>
              <w:t>$589.00</w:t>
            </w:r>
          </w:p>
          <w:p w:rsidR="00A66413" w:rsidRPr="00001C01" w:rsidRDefault="00626900" w:rsidP="00626900">
            <w:pPr>
              <w:jc w:val="center"/>
              <w:rPr>
                <w:sz w:val="24"/>
                <w:szCs w:val="24"/>
              </w:rPr>
            </w:pPr>
            <w:r w:rsidRPr="00001C01">
              <w:rPr>
                <w:sz w:val="24"/>
                <w:szCs w:val="24"/>
              </w:rPr>
              <w:t>Three’s/Pre-K =</w:t>
            </w:r>
            <w:r>
              <w:rPr>
                <w:sz w:val="24"/>
                <w:szCs w:val="24"/>
              </w:rPr>
              <w:t xml:space="preserve"> $551.00</w:t>
            </w:r>
          </w:p>
        </w:tc>
      </w:tr>
      <w:tr w:rsidR="00DF032E">
        <w:trPr>
          <w:jc w:val="center"/>
        </w:trPr>
        <w:tc>
          <w:tcPr>
            <w:tcW w:w="10080" w:type="dxa"/>
            <w:gridSpan w:val="2"/>
          </w:tcPr>
          <w:p w:rsidR="002D398B" w:rsidRPr="00451D25" w:rsidRDefault="002D398B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2" w:name="_heading=h.30j0zll" w:colFirst="0" w:colLast="0"/>
            <w:bookmarkEnd w:id="2"/>
            <w:r w:rsidRPr="00451D25"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2D398B" w:rsidRPr="00001C01" w:rsidRDefault="00001C01" w:rsidP="00001C01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000000"/>
                <w:u w:val="single"/>
              </w:rPr>
              <w:t>Infant/Toddler:</w:t>
            </w:r>
            <w:r>
              <w:rPr>
                <w:b/>
                <w:color w:val="000000"/>
              </w:rPr>
              <w:t xml:space="preserve"> </w:t>
            </w:r>
            <w:r w:rsidR="002D398B" w:rsidRPr="00001C01">
              <w:rPr>
                <w:color w:val="000000"/>
              </w:rPr>
              <w:t xml:space="preserve">Daily rate: </w:t>
            </w:r>
            <w:r w:rsidR="00626900">
              <w:rPr>
                <w:color w:val="000000"/>
              </w:rPr>
              <w:t>$35</w:t>
            </w:r>
            <w:r w:rsidR="002D398B" w:rsidRPr="00001C01">
              <w:rPr>
                <w:color w:val="000000"/>
              </w:rPr>
              <w:t>.00</w:t>
            </w:r>
            <w:r w:rsidR="00C17869" w:rsidRPr="00001C01">
              <w:rPr>
                <w:color w:val="000000"/>
              </w:rPr>
              <w:t xml:space="preserve">       </w:t>
            </w:r>
            <w:r w:rsidR="00626900">
              <w:rPr>
                <w:color w:val="000000"/>
              </w:rPr>
              <w:t>Annual: $6,545</w:t>
            </w:r>
            <w:r w:rsidR="00C17869" w:rsidRPr="00001C01">
              <w:rPr>
                <w:color w:val="000000"/>
              </w:rPr>
              <w:t xml:space="preserve">.00      </w:t>
            </w:r>
            <w:r w:rsidR="00626900">
              <w:rPr>
                <w:color w:val="000000"/>
              </w:rPr>
              <w:t>Monthly Average: $545.42</w:t>
            </w:r>
            <w:r w:rsidR="00C17869" w:rsidRPr="00001C01">
              <w:rPr>
                <w:color w:val="000000"/>
              </w:rPr>
              <w:t xml:space="preserve"> </w:t>
            </w:r>
            <w:r w:rsidR="00C17869" w:rsidRPr="00001C01">
              <w:rPr>
                <w:b/>
                <w:color w:val="C00000"/>
                <w:sz w:val="20"/>
                <w:szCs w:val="20"/>
              </w:rPr>
              <w:t>*Payroll deduction ONLY</w:t>
            </w:r>
          </w:p>
          <w:p w:rsidR="00001C01" w:rsidRPr="00001C01" w:rsidRDefault="00001C01" w:rsidP="00001C01">
            <w:pP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Two’s:</w:t>
            </w:r>
            <w:r>
              <w:rPr>
                <w:b/>
                <w:color w:val="000000"/>
              </w:rPr>
              <w:t xml:space="preserve">                  </w:t>
            </w:r>
            <w:r w:rsidRPr="00001C01">
              <w:rPr>
                <w:color w:val="000000"/>
              </w:rPr>
              <w:t xml:space="preserve">Daily rate: </w:t>
            </w:r>
            <w:r w:rsidR="00626900">
              <w:rPr>
                <w:color w:val="000000"/>
              </w:rPr>
              <w:t>$31</w:t>
            </w:r>
            <w:r w:rsidRPr="00001C01">
              <w:rPr>
                <w:color w:val="000000"/>
              </w:rPr>
              <w:t>.00</w:t>
            </w:r>
            <w:r w:rsidR="00626900">
              <w:rPr>
                <w:color w:val="000000"/>
              </w:rPr>
              <w:t xml:space="preserve">       Annual: $5,797</w:t>
            </w:r>
            <w:r w:rsidRPr="00001C01">
              <w:rPr>
                <w:color w:val="000000"/>
              </w:rPr>
              <w:t>.</w:t>
            </w:r>
            <w:r w:rsidR="00626900">
              <w:rPr>
                <w:color w:val="000000"/>
              </w:rPr>
              <w:t>00      Monthly Average: $483.08</w:t>
            </w:r>
            <w:r w:rsidRPr="00001C01">
              <w:rPr>
                <w:color w:val="000000"/>
              </w:rPr>
              <w:t xml:space="preserve"> </w:t>
            </w:r>
            <w:r w:rsidRPr="00001C01">
              <w:rPr>
                <w:b/>
                <w:color w:val="C00000"/>
                <w:sz w:val="20"/>
                <w:szCs w:val="20"/>
              </w:rPr>
              <w:t>*Payroll deduction ONLY</w:t>
            </w:r>
          </w:p>
          <w:p w:rsidR="00001C01" w:rsidRPr="00001C01" w:rsidRDefault="00001C01" w:rsidP="00001C0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u w:val="single"/>
              </w:rPr>
              <w:t>Three’s/Pre</w:t>
            </w:r>
            <w:r w:rsidR="00451D25">
              <w:rPr>
                <w:b/>
                <w:color w:val="000000"/>
                <w:u w:val="single"/>
              </w:rPr>
              <w:t>-</w:t>
            </w:r>
            <w:r>
              <w:rPr>
                <w:b/>
                <w:color w:val="000000"/>
                <w:u w:val="single"/>
              </w:rPr>
              <w:t>K:</w:t>
            </w:r>
            <w:r>
              <w:rPr>
                <w:b/>
                <w:color w:val="000000"/>
              </w:rPr>
              <w:t xml:space="preserve">    </w:t>
            </w:r>
            <w:r w:rsidRPr="00001C01">
              <w:rPr>
                <w:color w:val="000000"/>
              </w:rPr>
              <w:t xml:space="preserve">Daily rate: </w:t>
            </w:r>
            <w:r w:rsidR="00626900">
              <w:rPr>
                <w:color w:val="000000"/>
              </w:rPr>
              <w:t>$2</w:t>
            </w:r>
            <w:r w:rsidRPr="00001C01">
              <w:rPr>
                <w:color w:val="000000"/>
              </w:rPr>
              <w:t>9.00</w:t>
            </w:r>
            <w:r w:rsidR="00626900">
              <w:rPr>
                <w:color w:val="000000"/>
              </w:rPr>
              <w:t xml:space="preserve">       Annual: $5,423</w:t>
            </w:r>
            <w:r w:rsidRPr="00001C01">
              <w:rPr>
                <w:color w:val="000000"/>
              </w:rPr>
              <w:t>.</w:t>
            </w:r>
            <w:r w:rsidR="00626900">
              <w:rPr>
                <w:color w:val="000000"/>
              </w:rPr>
              <w:t>00      Monthly Average: $451.92</w:t>
            </w:r>
            <w:r w:rsidRPr="00001C01">
              <w:rPr>
                <w:color w:val="000000"/>
              </w:rPr>
              <w:t xml:space="preserve"> </w:t>
            </w:r>
            <w:r w:rsidRPr="00001C01">
              <w:rPr>
                <w:b/>
                <w:color w:val="C00000"/>
                <w:sz w:val="20"/>
                <w:szCs w:val="20"/>
              </w:rPr>
              <w:t>*Payroll deduction ONLY</w:t>
            </w:r>
          </w:p>
          <w:p w:rsidR="00001C01" w:rsidRPr="00001C01" w:rsidRDefault="00001C01" w:rsidP="00001C01">
            <w:pPr>
              <w:rPr>
                <w:b/>
                <w:color w:val="000000"/>
                <w:sz w:val="20"/>
                <w:szCs w:val="20"/>
              </w:rPr>
            </w:pPr>
          </w:p>
          <w:p w:rsidR="00DF032E" w:rsidRPr="00451D25" w:rsidRDefault="003539FC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451D25"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</w:p>
          <w:p w:rsidR="005F4BB2" w:rsidRPr="00001C01" w:rsidRDefault="005F4BB2" w:rsidP="002D398B">
            <w:pPr>
              <w:rPr>
                <w:color w:val="000000"/>
              </w:rPr>
            </w:pPr>
          </w:p>
          <w:p w:rsidR="00DF032E" w:rsidRPr="00001C01" w:rsidRDefault="003539FC" w:rsidP="00B9597B">
            <w:pPr>
              <w:jc w:val="center"/>
              <w:rPr>
                <w:color w:val="000000"/>
              </w:rPr>
            </w:pPr>
            <w:r w:rsidRPr="00001C01">
              <w:rPr>
                <w:b/>
                <w:color w:val="000000"/>
              </w:rPr>
              <w:t xml:space="preserve">Straight pay – </w:t>
            </w:r>
            <w:r w:rsidR="00B9597B" w:rsidRPr="00001C01">
              <w:rPr>
                <w:color w:val="000000"/>
                <w:u w:val="single"/>
              </w:rPr>
              <w:t>Weekly</w:t>
            </w:r>
            <w:r w:rsidR="00B9597B" w:rsidRPr="00001C01">
              <w:rPr>
                <w:color w:val="000000"/>
              </w:rPr>
              <w:t>: Da</w:t>
            </w:r>
            <w:r w:rsidR="005F4BB2" w:rsidRPr="00001C01">
              <w:rPr>
                <w:color w:val="000000"/>
              </w:rPr>
              <w:t>ily rate X’s</w:t>
            </w:r>
            <w:r w:rsidR="00B9597B" w:rsidRPr="00001C01">
              <w:rPr>
                <w:color w:val="000000"/>
              </w:rPr>
              <w:t xml:space="preserve"> # of days in that week; </w:t>
            </w:r>
            <w:r w:rsidR="005F4BB2" w:rsidRPr="00001C01">
              <w:rPr>
                <w:color w:val="C00000"/>
              </w:rPr>
              <w:t>p</w:t>
            </w:r>
            <w:r w:rsidRPr="00001C01">
              <w:rPr>
                <w:color w:val="C00000"/>
              </w:rPr>
              <w:t>ayment due every Monday</w:t>
            </w:r>
            <w:r w:rsidRPr="00001C01">
              <w:rPr>
                <w:color w:val="000000"/>
              </w:rPr>
              <w:t>.</w:t>
            </w:r>
          </w:p>
          <w:p w:rsidR="00B9597B" w:rsidRPr="00001C01" w:rsidRDefault="00B9597B" w:rsidP="00B9597B">
            <w:pPr>
              <w:jc w:val="center"/>
              <w:rPr>
                <w:color w:val="000000"/>
              </w:rPr>
            </w:pPr>
            <w:r w:rsidRPr="00001C01">
              <w:rPr>
                <w:color w:val="000000"/>
              </w:rPr>
              <w:t>Or</w:t>
            </w:r>
          </w:p>
          <w:p w:rsidR="00B9597B" w:rsidRPr="00001C01" w:rsidRDefault="00B9597B" w:rsidP="00B9597B">
            <w:pPr>
              <w:jc w:val="center"/>
              <w:rPr>
                <w:color w:val="C00000"/>
              </w:rPr>
            </w:pPr>
            <w:r w:rsidRPr="00001C01">
              <w:rPr>
                <w:color w:val="000000"/>
                <w:u w:val="single"/>
              </w:rPr>
              <w:t>Monthly</w:t>
            </w:r>
            <w:r w:rsidRPr="00001C01">
              <w:rPr>
                <w:color w:val="000000"/>
              </w:rPr>
              <w:t xml:space="preserve">: Pay monthly rate above; </w:t>
            </w:r>
            <w:r w:rsidRPr="00001C01">
              <w:rPr>
                <w:color w:val="C00000"/>
              </w:rPr>
              <w:t>due on the 1</w:t>
            </w:r>
            <w:r w:rsidRPr="00001C01">
              <w:rPr>
                <w:color w:val="C00000"/>
                <w:vertAlign w:val="superscript"/>
              </w:rPr>
              <w:t>st</w:t>
            </w:r>
            <w:r w:rsidRPr="00001C01">
              <w:rPr>
                <w:color w:val="C00000"/>
              </w:rPr>
              <w:t xml:space="preserve"> of each month.</w:t>
            </w:r>
          </w:p>
          <w:p w:rsidR="00B9597B" w:rsidRPr="00001C01" w:rsidRDefault="00B9597B" w:rsidP="00B9597B">
            <w:pPr>
              <w:jc w:val="center"/>
              <w:rPr>
                <w:color w:val="C00000"/>
              </w:rPr>
            </w:pPr>
          </w:p>
          <w:p w:rsidR="00B9597B" w:rsidRPr="00001C01" w:rsidRDefault="00B9597B" w:rsidP="00B9597B">
            <w:pPr>
              <w:jc w:val="center"/>
            </w:pPr>
            <w:r w:rsidRPr="00001C01">
              <w:rPr>
                <w:b/>
              </w:rPr>
              <w:t xml:space="preserve">Methods of payment: </w:t>
            </w:r>
            <w:r w:rsidRPr="00001C01">
              <w:t>check, money order, or credit card on parent portal</w:t>
            </w:r>
            <w:r w:rsidR="00D103FA" w:rsidRPr="00001C01">
              <w:t>.</w:t>
            </w:r>
          </w:p>
          <w:p w:rsidR="00D103FA" w:rsidRPr="00001C01" w:rsidRDefault="00D103FA" w:rsidP="00B9597B">
            <w:pPr>
              <w:jc w:val="center"/>
              <w:rPr>
                <w:b/>
                <w:color w:val="C00000"/>
              </w:rPr>
            </w:pPr>
            <w:r w:rsidRPr="00001C01">
              <w:rPr>
                <w:b/>
                <w:color w:val="C00000"/>
              </w:rPr>
              <w:t>NO CASH WILL BE ACCEPTED</w:t>
            </w:r>
          </w:p>
          <w:p w:rsidR="00B9597B" w:rsidRPr="00001C01" w:rsidRDefault="00B9597B" w:rsidP="00B9597B">
            <w:pPr>
              <w:jc w:val="center"/>
              <w:rPr>
                <w:color w:val="000000"/>
              </w:rPr>
            </w:pPr>
          </w:p>
          <w:p w:rsidR="005F4BB2" w:rsidRPr="00001C01" w:rsidRDefault="003539FC">
            <w:pPr>
              <w:jc w:val="center"/>
              <w:rPr>
                <w:color w:val="000000"/>
              </w:rPr>
            </w:pPr>
            <w:r w:rsidRPr="00001C01">
              <w:rPr>
                <w:b/>
                <w:color w:val="000000"/>
              </w:rPr>
              <w:t xml:space="preserve">Payroll deduction – </w:t>
            </w:r>
            <w:r w:rsidR="00626900" w:rsidRPr="00626900">
              <w:rPr>
                <w:b/>
                <w:color w:val="C00000"/>
              </w:rPr>
              <w:t>Monthly Average T</w:t>
            </w:r>
            <w:r w:rsidR="00626900">
              <w:rPr>
                <w:b/>
                <w:color w:val="C00000"/>
              </w:rPr>
              <w:t xml:space="preserve">uition </w:t>
            </w:r>
            <w:r w:rsidR="00626900" w:rsidRPr="00626900">
              <w:rPr>
                <w:b/>
                <w:color w:val="C00000"/>
                <w:sz w:val="18"/>
                <w:szCs w:val="18"/>
              </w:rPr>
              <w:t>(amount above)</w:t>
            </w:r>
            <w:r w:rsidR="002D398B" w:rsidRPr="00001C01">
              <w:rPr>
                <w:b/>
                <w:color w:val="000000"/>
              </w:rPr>
              <w:t xml:space="preserve"> </w:t>
            </w:r>
            <w:r w:rsidR="002D398B" w:rsidRPr="00001C01">
              <w:rPr>
                <w:color w:val="000000"/>
              </w:rPr>
              <w:t>is</w:t>
            </w:r>
            <w:r w:rsidR="005F4BB2" w:rsidRPr="00001C01">
              <w:rPr>
                <w:b/>
                <w:color w:val="000000"/>
              </w:rPr>
              <w:t xml:space="preserve"> </w:t>
            </w:r>
            <w:r w:rsidRPr="00001C01">
              <w:rPr>
                <w:color w:val="000000"/>
              </w:rPr>
              <w:t>automaticall</w:t>
            </w:r>
            <w:r w:rsidR="00D77132">
              <w:rPr>
                <w:color w:val="000000"/>
              </w:rPr>
              <w:t>y deducted from your paycheck on the 25</w:t>
            </w:r>
            <w:r w:rsidR="00D77132" w:rsidRPr="00D77132">
              <w:rPr>
                <w:color w:val="000000"/>
                <w:vertAlign w:val="superscript"/>
              </w:rPr>
              <w:t>th</w:t>
            </w:r>
            <w:r w:rsidR="00D77132">
              <w:rPr>
                <w:color w:val="000000"/>
              </w:rPr>
              <w:t xml:space="preserve"> of each month, starting in September and ending in August. </w:t>
            </w:r>
            <w:r w:rsidR="005F4BB2" w:rsidRPr="00001C01">
              <w:rPr>
                <w:color w:val="000000"/>
              </w:rPr>
              <w:t xml:space="preserve"> </w:t>
            </w:r>
          </w:p>
          <w:p w:rsidR="00DF032E" w:rsidRPr="00001C01" w:rsidRDefault="003539FC">
            <w:pPr>
              <w:jc w:val="center"/>
              <w:rPr>
                <w:b/>
                <w:color w:val="C00000"/>
              </w:rPr>
            </w:pPr>
            <w:r w:rsidRPr="00001C01">
              <w:rPr>
                <w:b/>
                <w:color w:val="C00000"/>
              </w:rPr>
              <w:t>This is NOT pre-tax.</w:t>
            </w:r>
          </w:p>
          <w:p w:rsidR="005F4BB2" w:rsidRPr="005F4BB2" w:rsidRDefault="005F4BB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 xml:space="preserve">Tuition is based on the academic calendar not on days of a child’s attendance. </w:t>
            </w:r>
          </w:p>
          <w:p w:rsidR="00DF032E" w:rsidRDefault="005F4BB2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vacation,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DF032E" w:rsidRDefault="00DF032E">
      <w:pPr>
        <w:rPr>
          <w:color w:val="000000"/>
        </w:rPr>
      </w:pPr>
      <w:bookmarkStart w:id="3" w:name="_heading=h.1fob9te" w:colFirst="0" w:colLast="0"/>
      <w:bookmarkEnd w:id="3"/>
    </w:p>
    <w:sectPr w:rsidR="00DF032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2E"/>
    <w:rsid w:val="00001C01"/>
    <w:rsid w:val="002D398B"/>
    <w:rsid w:val="003539FC"/>
    <w:rsid w:val="003A3AFB"/>
    <w:rsid w:val="00451D25"/>
    <w:rsid w:val="005F4BB2"/>
    <w:rsid w:val="00626900"/>
    <w:rsid w:val="007469E7"/>
    <w:rsid w:val="00971B50"/>
    <w:rsid w:val="00A66413"/>
    <w:rsid w:val="00B9597B"/>
    <w:rsid w:val="00C17869"/>
    <w:rsid w:val="00D103FA"/>
    <w:rsid w:val="00D77132"/>
    <w:rsid w:val="00D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73E7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1708</Characters>
  <Application>Microsoft Office Word</Application>
  <DocSecurity>0</DocSecurity>
  <Lines>170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bisdclone</cp:lastModifiedBy>
  <cp:revision>4</cp:revision>
  <cp:lastPrinted>2022-03-31T17:10:00Z</cp:lastPrinted>
  <dcterms:created xsi:type="dcterms:W3CDTF">2022-06-01T15:40:00Z</dcterms:created>
  <dcterms:modified xsi:type="dcterms:W3CDTF">2022-07-22T23:03:00Z</dcterms:modified>
</cp:coreProperties>
</file>